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26" w:rsidRDefault="00B55A26" w:rsidP="00B55A26">
      <w:pPr>
        <w:pStyle w:val="Zkladntext"/>
        <w:jc w:val="center"/>
        <w:rPr>
          <w:rFonts w:ascii="Arial" w:hAnsi="Arial" w:cs="Arial"/>
          <w:sz w:val="28"/>
          <w:lang w:val="sk-SK"/>
        </w:rPr>
      </w:pPr>
      <w:r>
        <w:rPr>
          <w:rFonts w:ascii="Arial" w:hAnsi="Arial" w:cs="Arial"/>
          <w:sz w:val="28"/>
          <w:lang w:val="sk-SK"/>
        </w:rPr>
        <w:t>Z á p i s n i c a</w:t>
      </w:r>
    </w:p>
    <w:p w:rsidR="00B55A26" w:rsidRDefault="00B55A26" w:rsidP="00222020">
      <w:pPr>
        <w:pStyle w:val="Zkladntext"/>
        <w:pBdr>
          <w:bottom w:val="single" w:sz="12" w:space="1" w:color="auto"/>
        </w:pBd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 mimoriadneho zasadnutia Obecného zastupiteľstva v Ardanovciach, ktoré sa konalo dňa 28.2.2014 o 19.00  hod. v miestnosti obecného úradu.</w:t>
      </w:r>
    </w:p>
    <w:p w:rsidR="00222020" w:rsidRDefault="00222020" w:rsidP="00222020">
      <w:pPr>
        <w:pStyle w:val="Zkladntext"/>
        <w:pBdr>
          <w:bottom w:val="single" w:sz="12" w:space="1" w:color="auto"/>
        </w:pBdr>
        <w:jc w:val="both"/>
        <w:rPr>
          <w:rFonts w:ascii="Arial" w:hAnsi="Arial" w:cs="Arial"/>
          <w:lang w:val="sk-SK"/>
        </w:rPr>
      </w:pPr>
    </w:p>
    <w:p w:rsidR="00222020" w:rsidRPr="00222020" w:rsidRDefault="00222020" w:rsidP="00222020">
      <w:pPr>
        <w:pStyle w:val="Zkladntext"/>
        <w:pBdr>
          <w:bottom w:val="single" w:sz="12" w:space="1" w:color="auto"/>
        </w:pBdr>
        <w:jc w:val="both"/>
        <w:rPr>
          <w:rFonts w:ascii="Arial" w:hAnsi="Arial" w:cs="Arial"/>
          <w:lang w:val="sk-SK"/>
        </w:rPr>
      </w:pPr>
    </w:p>
    <w:p w:rsidR="00530C56" w:rsidRDefault="00530C56" w:rsidP="00B55A26">
      <w:pPr>
        <w:pStyle w:val="Zkladntext"/>
        <w:jc w:val="both"/>
        <w:rPr>
          <w:rFonts w:ascii="Arial" w:hAnsi="Arial" w:cs="Arial"/>
          <w:u w:val="single"/>
          <w:lang w:val="sk-SK"/>
        </w:rPr>
      </w:pP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u w:val="single"/>
          <w:lang w:val="sk-SK"/>
        </w:rPr>
        <w:t>Prítomní:</w:t>
      </w:r>
      <w:r>
        <w:rPr>
          <w:rFonts w:ascii="Arial" w:hAnsi="Arial" w:cs="Arial"/>
          <w:lang w:val="sk-SK"/>
        </w:rPr>
        <w:t xml:space="preserve"> podľa prezenčnej listiny</w:t>
      </w:r>
    </w:p>
    <w:p w:rsidR="00530C56" w:rsidRDefault="00530C56" w:rsidP="00B55A26">
      <w:pPr>
        <w:pStyle w:val="Zkladntext"/>
        <w:jc w:val="both"/>
        <w:rPr>
          <w:rFonts w:ascii="Arial" w:hAnsi="Arial" w:cs="Arial"/>
          <w:u w:val="single"/>
          <w:lang w:val="sk-SK"/>
        </w:rPr>
      </w:pPr>
    </w:p>
    <w:p w:rsidR="00B55A26" w:rsidRDefault="00B55A26" w:rsidP="00B55A26">
      <w:pPr>
        <w:pStyle w:val="Zkladntext"/>
        <w:jc w:val="both"/>
        <w:rPr>
          <w:rFonts w:ascii="Arial" w:hAnsi="Arial" w:cs="Arial"/>
          <w:u w:val="single"/>
          <w:lang w:val="sk-SK"/>
        </w:rPr>
      </w:pPr>
    </w:p>
    <w:p w:rsidR="00222020" w:rsidRDefault="00222020" w:rsidP="00B55A26">
      <w:pPr>
        <w:pStyle w:val="Zkladntext"/>
        <w:jc w:val="both"/>
        <w:rPr>
          <w:rFonts w:ascii="Arial" w:hAnsi="Arial" w:cs="Arial"/>
          <w:u w:val="single"/>
          <w:lang w:val="sk-SK"/>
        </w:rPr>
      </w:pPr>
    </w:p>
    <w:p w:rsidR="00222020" w:rsidRDefault="00222020" w:rsidP="00B55A26">
      <w:pPr>
        <w:pStyle w:val="Zkladntext"/>
        <w:jc w:val="both"/>
        <w:rPr>
          <w:rFonts w:ascii="Arial" w:hAnsi="Arial" w:cs="Arial"/>
          <w:u w:val="single"/>
          <w:lang w:val="sk-SK"/>
        </w:rPr>
      </w:pP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u w:val="single"/>
          <w:lang w:val="sk-SK"/>
        </w:rPr>
        <w:t>Program:</w:t>
      </w:r>
      <w:r>
        <w:rPr>
          <w:rFonts w:ascii="Arial" w:hAnsi="Arial" w:cs="Arial"/>
          <w:lang w:val="sk-SK"/>
        </w:rPr>
        <w:t xml:space="preserve">  1. Otvorenie</w:t>
      </w: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 2. Určenie zapisovateľa a overovateľov zápisnice.</w:t>
      </w: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 3. Návrh na schválenie Záložnej zmluvy – Obec Ardanovce a ŠFRB</w:t>
      </w: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 4. Návrh na schválenie Záložnej zmluvy – Obec Ardanovce a </w:t>
      </w:r>
      <w:proofErr w:type="spellStart"/>
      <w:r>
        <w:rPr>
          <w:rFonts w:ascii="Arial" w:hAnsi="Arial" w:cs="Arial"/>
          <w:lang w:val="sk-SK"/>
        </w:rPr>
        <w:t>MDVa</w:t>
      </w:r>
      <w:proofErr w:type="spellEnd"/>
      <w:r>
        <w:rPr>
          <w:rFonts w:ascii="Arial" w:hAnsi="Arial" w:cs="Arial"/>
          <w:lang w:val="sk-SK"/>
        </w:rPr>
        <w:t xml:space="preserve"> RR SR.</w:t>
      </w: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</w:t>
      </w:r>
      <w:r>
        <w:rPr>
          <w:rFonts w:ascii="Arial" w:hAnsi="Arial" w:cs="Arial"/>
          <w:lang w:val="sk-SK"/>
        </w:rPr>
        <w:tab/>
        <w:t xml:space="preserve">      5. Návrh na uznesenie.</w:t>
      </w: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 xml:space="preserve">      6. Záver.  </w:t>
      </w:r>
      <w:r>
        <w:rPr>
          <w:rFonts w:ascii="Arial" w:hAnsi="Arial" w:cs="Arial"/>
          <w:lang w:val="sk-SK"/>
        </w:rPr>
        <w:tab/>
        <w:t xml:space="preserve">    </w:t>
      </w:r>
      <w:r>
        <w:rPr>
          <w:rFonts w:ascii="Arial" w:hAnsi="Arial" w:cs="Arial"/>
          <w:lang w:val="sk-SK"/>
        </w:rPr>
        <w:tab/>
        <w:t xml:space="preserve">    </w:t>
      </w:r>
      <w:r>
        <w:rPr>
          <w:rFonts w:ascii="Arial" w:hAnsi="Arial" w:cs="Arial"/>
          <w:lang w:val="sk-SK"/>
        </w:rPr>
        <w:tab/>
      </w: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</w:t>
      </w:r>
    </w:p>
    <w:p w:rsidR="00222020" w:rsidRDefault="00222020" w:rsidP="00B55A26">
      <w:pPr>
        <w:pStyle w:val="Zkladntext"/>
        <w:jc w:val="both"/>
        <w:rPr>
          <w:rFonts w:ascii="Arial" w:hAnsi="Arial" w:cs="Arial"/>
          <w:lang w:val="sk-SK"/>
        </w:rPr>
      </w:pP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   </w:t>
      </w:r>
    </w:p>
    <w:p w:rsidR="00B55A26" w:rsidRDefault="00B55A26" w:rsidP="00B55A26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Starostka obce privítala prítomných a skonštatovala, že prítomní sú všetci poslanci, takže zasadnutie je uznášaniaschopné. K navrhovanému programu nemal nikto z prítomných žiadne pripomienky ani doplnky. Starostka dala hlasovať.     </w:t>
      </w:r>
    </w:p>
    <w:p w:rsidR="00B55A26" w:rsidRDefault="00B55A26" w:rsidP="00B55A26">
      <w:pPr>
        <w:pStyle w:val="Zkladntext"/>
        <w:ind w:left="36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Za: 5       Proti: 0     </w:t>
      </w:r>
      <w:r>
        <w:rPr>
          <w:rFonts w:ascii="Arial" w:hAnsi="Arial" w:cs="Arial"/>
          <w:lang w:val="sk-SK"/>
        </w:rPr>
        <w:tab/>
        <w:t>Zdržal sa: 0</w:t>
      </w:r>
    </w:p>
    <w:p w:rsidR="00B55A26" w:rsidRDefault="00B55A26" w:rsidP="00B55A26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Za overovateľov zápisnice boli navrhnutí poslanci </w:t>
      </w:r>
      <w:r w:rsidR="00497EBD">
        <w:rPr>
          <w:rFonts w:ascii="Arial" w:hAnsi="Arial" w:cs="Arial"/>
          <w:lang w:val="sk-SK"/>
        </w:rPr>
        <w:t>Jozef Kozák a Gabriela Slamová</w:t>
      </w:r>
      <w:r>
        <w:rPr>
          <w:rFonts w:ascii="Arial" w:hAnsi="Arial" w:cs="Arial"/>
          <w:lang w:val="sk-SK"/>
        </w:rPr>
        <w:t xml:space="preserve">,   za zapisovateľa </w:t>
      </w:r>
      <w:r w:rsidR="00530C56">
        <w:rPr>
          <w:rFonts w:ascii="Arial" w:hAnsi="Arial" w:cs="Arial"/>
          <w:lang w:val="sk-SK"/>
        </w:rPr>
        <w:t>Janu Oravcovú</w:t>
      </w:r>
      <w:r>
        <w:rPr>
          <w:rFonts w:ascii="Arial" w:hAnsi="Arial" w:cs="Arial"/>
          <w:lang w:val="sk-SK"/>
        </w:rPr>
        <w:t>.</w:t>
      </w:r>
    </w:p>
    <w:p w:rsidR="00497EBD" w:rsidRDefault="00497EBD" w:rsidP="00B55A26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zmysle Zmluvy so ŠFRB č. 406/226/2012 o poskytnutí podpory vo forme úveru na výstavbu nájomného bytového domu – 9 </w:t>
      </w:r>
      <w:proofErr w:type="spellStart"/>
      <w:r>
        <w:rPr>
          <w:rFonts w:ascii="Arial" w:hAnsi="Arial" w:cs="Arial"/>
          <w:lang w:val="sk-SK"/>
        </w:rPr>
        <w:t>b.j</w:t>
      </w:r>
      <w:proofErr w:type="spellEnd"/>
      <w:r>
        <w:rPr>
          <w:rFonts w:ascii="Arial" w:hAnsi="Arial" w:cs="Arial"/>
          <w:lang w:val="sk-SK"/>
        </w:rPr>
        <w:t>. je obec povinná zriadiť na získanú nehnuteľnosť záložné právo s návrhom na vklad do Správy katastra v prospech veriteľa ŠFRB. Ide o nehnuteľnosti nachádzajúce sa v katastrálnom území Ardanovce, zapísané na LV č. 170, a to:</w:t>
      </w:r>
    </w:p>
    <w:p w:rsidR="00497EBD" w:rsidRDefault="00497EBD" w:rsidP="00497EBD">
      <w:pPr>
        <w:pStyle w:val="Zkladntext"/>
        <w:numPr>
          <w:ilvl w:val="0"/>
          <w:numId w:val="3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Bytový dom číslo súpisné 125 postavený na </w:t>
      </w:r>
      <w:proofErr w:type="spellStart"/>
      <w:r>
        <w:rPr>
          <w:rFonts w:ascii="Arial" w:hAnsi="Arial" w:cs="Arial"/>
          <w:lang w:val="sk-SK"/>
        </w:rPr>
        <w:t>parc</w:t>
      </w:r>
      <w:proofErr w:type="spellEnd"/>
      <w:r>
        <w:rPr>
          <w:rFonts w:ascii="Arial" w:hAnsi="Arial" w:cs="Arial"/>
          <w:lang w:val="sk-SK"/>
        </w:rPr>
        <w:t>. reg. CKN č. 218/1</w:t>
      </w:r>
    </w:p>
    <w:p w:rsidR="00497EBD" w:rsidRDefault="00497EBD" w:rsidP="00497EBD">
      <w:pPr>
        <w:pStyle w:val="Zkladntext"/>
        <w:ind w:left="73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Popis stavby: bytový dom – 9 </w:t>
      </w:r>
      <w:proofErr w:type="spellStart"/>
      <w:r>
        <w:rPr>
          <w:rFonts w:ascii="Arial" w:hAnsi="Arial" w:cs="Arial"/>
          <w:lang w:val="sk-SK"/>
        </w:rPr>
        <w:t>b.j</w:t>
      </w:r>
      <w:proofErr w:type="spellEnd"/>
      <w:r>
        <w:rPr>
          <w:rFonts w:ascii="Arial" w:hAnsi="Arial" w:cs="Arial"/>
          <w:lang w:val="sk-SK"/>
        </w:rPr>
        <w:t>.</w:t>
      </w:r>
    </w:p>
    <w:p w:rsidR="00497EBD" w:rsidRDefault="00497EBD" w:rsidP="00497EBD">
      <w:pPr>
        <w:pStyle w:val="Zkladntext"/>
        <w:numPr>
          <w:ilvl w:val="0"/>
          <w:numId w:val="3"/>
        </w:numPr>
        <w:jc w:val="both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parc</w:t>
      </w:r>
      <w:proofErr w:type="spellEnd"/>
      <w:r>
        <w:rPr>
          <w:rFonts w:ascii="Arial" w:hAnsi="Arial" w:cs="Arial"/>
          <w:lang w:val="sk-SK"/>
        </w:rPr>
        <w:t xml:space="preserve">. reg. CKN č. 218/1, </w:t>
      </w:r>
      <w:proofErr w:type="spellStart"/>
      <w:r>
        <w:rPr>
          <w:rFonts w:ascii="Arial" w:hAnsi="Arial" w:cs="Arial"/>
          <w:lang w:val="sk-SK"/>
        </w:rPr>
        <w:t>zast</w:t>
      </w:r>
      <w:proofErr w:type="spellEnd"/>
      <w:r>
        <w:rPr>
          <w:rFonts w:ascii="Arial" w:hAnsi="Arial" w:cs="Arial"/>
          <w:lang w:val="sk-SK"/>
        </w:rPr>
        <w:t>. plochy a nádvoria o výmere 212 m²</w:t>
      </w:r>
    </w:p>
    <w:p w:rsidR="00497EBD" w:rsidRDefault="00497EBD" w:rsidP="00497EBD">
      <w:pPr>
        <w:pStyle w:val="Zkladntext"/>
        <w:numPr>
          <w:ilvl w:val="0"/>
          <w:numId w:val="3"/>
        </w:numPr>
        <w:jc w:val="both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parc</w:t>
      </w:r>
      <w:proofErr w:type="spellEnd"/>
      <w:r>
        <w:rPr>
          <w:rFonts w:ascii="Arial" w:hAnsi="Arial" w:cs="Arial"/>
          <w:lang w:val="sk-SK"/>
        </w:rPr>
        <w:t xml:space="preserve">. reg. CKN č. 218/2, </w:t>
      </w:r>
      <w:proofErr w:type="spellStart"/>
      <w:r>
        <w:rPr>
          <w:rFonts w:ascii="Arial" w:hAnsi="Arial" w:cs="Arial"/>
          <w:lang w:val="sk-SK"/>
        </w:rPr>
        <w:t>zast</w:t>
      </w:r>
      <w:proofErr w:type="spellEnd"/>
      <w:r>
        <w:rPr>
          <w:rFonts w:ascii="Arial" w:hAnsi="Arial" w:cs="Arial"/>
          <w:lang w:val="sk-SK"/>
        </w:rPr>
        <w:t>. plochy a nádvoria o výmere 249 m²</w:t>
      </w:r>
    </w:p>
    <w:p w:rsidR="00497EBD" w:rsidRDefault="00497EBD" w:rsidP="00497EBD">
      <w:pPr>
        <w:pStyle w:val="Zkladntext"/>
        <w:numPr>
          <w:ilvl w:val="0"/>
          <w:numId w:val="3"/>
        </w:numPr>
        <w:jc w:val="both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parc</w:t>
      </w:r>
      <w:proofErr w:type="spellEnd"/>
      <w:r>
        <w:rPr>
          <w:rFonts w:ascii="Arial" w:hAnsi="Arial" w:cs="Arial"/>
          <w:lang w:val="sk-SK"/>
        </w:rPr>
        <w:t xml:space="preserve">. reg. CKN č. 218/3, </w:t>
      </w:r>
      <w:proofErr w:type="spellStart"/>
      <w:r>
        <w:rPr>
          <w:rFonts w:ascii="Arial" w:hAnsi="Arial" w:cs="Arial"/>
          <w:lang w:val="sk-SK"/>
        </w:rPr>
        <w:t>zast</w:t>
      </w:r>
      <w:proofErr w:type="spellEnd"/>
      <w:r>
        <w:rPr>
          <w:rFonts w:ascii="Arial" w:hAnsi="Arial" w:cs="Arial"/>
          <w:lang w:val="sk-SK"/>
        </w:rPr>
        <w:t>. plochy a nádvoria o výmere   24 m².</w:t>
      </w:r>
    </w:p>
    <w:p w:rsidR="00497EBD" w:rsidRDefault="00497EBD" w:rsidP="00497EBD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Starostka vyzvala prítomných poslancov, aby hlasovali o schválení Záložnej zmluvy medzi ŠFRB a Obcou Ardanovce.</w:t>
      </w:r>
    </w:p>
    <w:p w:rsidR="00497EBD" w:rsidRDefault="00497EBD" w:rsidP="00497EBD">
      <w:pPr>
        <w:pStyle w:val="Zkladntext"/>
        <w:ind w:left="375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Za: 5</w:t>
      </w:r>
      <w:r>
        <w:rPr>
          <w:rFonts w:ascii="Arial" w:hAnsi="Arial" w:cs="Arial"/>
          <w:lang w:val="sk-SK"/>
        </w:rPr>
        <w:tab/>
        <w:t>Proti: 0</w:t>
      </w:r>
      <w:r>
        <w:rPr>
          <w:rFonts w:ascii="Arial" w:hAnsi="Arial" w:cs="Arial"/>
          <w:lang w:val="sk-SK"/>
        </w:rPr>
        <w:tab/>
        <w:t>Zdržal sa: 0</w:t>
      </w:r>
    </w:p>
    <w:p w:rsidR="00497EBD" w:rsidRDefault="00497EBD" w:rsidP="00497EBD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Taktiež </w:t>
      </w:r>
      <w:r w:rsidR="00A86B38">
        <w:rPr>
          <w:rFonts w:ascii="Arial" w:hAnsi="Arial" w:cs="Arial"/>
          <w:lang w:val="sk-SK"/>
        </w:rPr>
        <w:t>v zmysle Zmluvy s </w:t>
      </w:r>
      <w:proofErr w:type="spellStart"/>
      <w:r w:rsidR="00A86B38">
        <w:rPr>
          <w:rFonts w:ascii="Arial" w:hAnsi="Arial" w:cs="Arial"/>
          <w:lang w:val="sk-SK"/>
        </w:rPr>
        <w:t>MDVaRR</w:t>
      </w:r>
      <w:proofErr w:type="spellEnd"/>
      <w:r w:rsidR="00A86B38">
        <w:rPr>
          <w:rFonts w:ascii="Arial" w:hAnsi="Arial" w:cs="Arial"/>
          <w:lang w:val="sk-SK"/>
        </w:rPr>
        <w:t xml:space="preserve"> SR č. 0007-PRB/2012 o poskytnutí dotácie na obstaranie nájomných bytov obci zo zmluvy vyplýva povinnosť uzatvoriť záložnú zmluvu s </w:t>
      </w:r>
      <w:proofErr w:type="spellStart"/>
      <w:r w:rsidR="00A86B38">
        <w:rPr>
          <w:rFonts w:ascii="Arial" w:hAnsi="Arial" w:cs="Arial"/>
          <w:lang w:val="sk-SK"/>
        </w:rPr>
        <w:t>MDVaRR</w:t>
      </w:r>
      <w:proofErr w:type="spellEnd"/>
      <w:r w:rsidR="00A86B38">
        <w:rPr>
          <w:rFonts w:ascii="Arial" w:hAnsi="Arial" w:cs="Arial"/>
          <w:lang w:val="sk-SK"/>
        </w:rPr>
        <w:t xml:space="preserve"> SR a založiť nehnuteľnosť do katastra nehnuteľností. Ide o nehnuteľnosti nachádzajúce sa v katastrálnom území Ardanovce, zapísané na LV č. 170, a to:</w:t>
      </w:r>
    </w:p>
    <w:p w:rsidR="00530C56" w:rsidRPr="00530C56" w:rsidRDefault="00530C56" w:rsidP="00530C56">
      <w:pPr>
        <w:pStyle w:val="Odsekzoznamu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30C56">
        <w:rPr>
          <w:rFonts w:ascii="Arial" w:hAnsi="Arial" w:cs="Arial"/>
          <w:sz w:val="24"/>
          <w:szCs w:val="24"/>
        </w:rPr>
        <w:t xml:space="preserve">Stavba Bytový dom – 9 </w:t>
      </w:r>
      <w:proofErr w:type="spellStart"/>
      <w:r w:rsidRPr="00530C56">
        <w:rPr>
          <w:rFonts w:ascii="Arial" w:hAnsi="Arial" w:cs="Arial"/>
          <w:sz w:val="24"/>
          <w:szCs w:val="24"/>
        </w:rPr>
        <w:t>b.j</w:t>
      </w:r>
      <w:proofErr w:type="spellEnd"/>
      <w:r w:rsidRPr="00530C56">
        <w:rPr>
          <w:rFonts w:ascii="Arial" w:hAnsi="Arial" w:cs="Arial"/>
          <w:sz w:val="24"/>
          <w:szCs w:val="24"/>
        </w:rPr>
        <w:t>., ktorá sa nachádza v </w:t>
      </w:r>
      <w:proofErr w:type="spellStart"/>
      <w:r w:rsidRPr="00530C56">
        <w:rPr>
          <w:rFonts w:ascii="Arial" w:hAnsi="Arial" w:cs="Arial"/>
          <w:sz w:val="24"/>
          <w:szCs w:val="24"/>
        </w:rPr>
        <w:t>k.ú</w:t>
      </w:r>
      <w:proofErr w:type="spellEnd"/>
      <w:r w:rsidRPr="00530C56">
        <w:rPr>
          <w:rFonts w:ascii="Arial" w:hAnsi="Arial" w:cs="Arial"/>
          <w:sz w:val="24"/>
          <w:szCs w:val="24"/>
        </w:rPr>
        <w:t xml:space="preserve">. Ardanovce na parcele registra CKN, </w:t>
      </w:r>
      <w:proofErr w:type="spellStart"/>
      <w:r w:rsidRPr="00530C56">
        <w:rPr>
          <w:rFonts w:ascii="Arial" w:hAnsi="Arial" w:cs="Arial"/>
          <w:sz w:val="24"/>
          <w:szCs w:val="24"/>
        </w:rPr>
        <w:t>parc</w:t>
      </w:r>
      <w:proofErr w:type="spellEnd"/>
      <w:r w:rsidRPr="00530C56">
        <w:rPr>
          <w:rFonts w:ascii="Arial" w:hAnsi="Arial" w:cs="Arial"/>
          <w:sz w:val="24"/>
          <w:szCs w:val="24"/>
        </w:rPr>
        <w:t xml:space="preserve">. č. 218/1, o výmere 212 m2 zastavanej plochy, </w:t>
      </w:r>
      <w:proofErr w:type="spellStart"/>
      <w:r w:rsidRPr="00530C56">
        <w:rPr>
          <w:rFonts w:ascii="Arial" w:hAnsi="Arial" w:cs="Arial"/>
          <w:sz w:val="24"/>
          <w:szCs w:val="24"/>
        </w:rPr>
        <w:t>súp</w:t>
      </w:r>
      <w:proofErr w:type="spellEnd"/>
      <w:r w:rsidRPr="00530C56">
        <w:rPr>
          <w:rFonts w:ascii="Arial" w:hAnsi="Arial" w:cs="Arial"/>
          <w:sz w:val="24"/>
          <w:szCs w:val="24"/>
        </w:rPr>
        <w:t>. číslo 125, zapísanej na LV č. 170.</w:t>
      </w:r>
    </w:p>
    <w:p w:rsidR="00A86B38" w:rsidRDefault="00530C56" w:rsidP="00530C56">
      <w:pPr>
        <w:pStyle w:val="Zkladntext"/>
        <w:ind w:left="375"/>
        <w:jc w:val="both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 xml:space="preserve">Starostka vyzvala prítomných poslancov, aby hlasovali o schválení Záložnej zmluvy medzi </w:t>
      </w:r>
      <w:proofErr w:type="spellStart"/>
      <w:r>
        <w:rPr>
          <w:rFonts w:ascii="Arial" w:hAnsi="Arial" w:cs="Arial"/>
          <w:szCs w:val="24"/>
          <w:lang w:val="sk-SK"/>
        </w:rPr>
        <w:t>MDVaRR</w:t>
      </w:r>
      <w:proofErr w:type="spellEnd"/>
      <w:r>
        <w:rPr>
          <w:rFonts w:ascii="Arial" w:hAnsi="Arial" w:cs="Arial"/>
          <w:szCs w:val="24"/>
          <w:lang w:val="sk-SK"/>
        </w:rPr>
        <w:t xml:space="preserve"> SR a Obcou Ardanovce.</w:t>
      </w:r>
    </w:p>
    <w:p w:rsidR="00B55A26" w:rsidRPr="00530C56" w:rsidRDefault="00530C56" w:rsidP="00530C56">
      <w:pPr>
        <w:pStyle w:val="Zkladntext"/>
        <w:ind w:left="375"/>
        <w:jc w:val="both"/>
        <w:rPr>
          <w:rFonts w:ascii="Arial" w:hAnsi="Arial" w:cs="Arial"/>
          <w:szCs w:val="24"/>
          <w:lang w:val="sk-SK"/>
        </w:rPr>
      </w:pPr>
      <w:r>
        <w:rPr>
          <w:rFonts w:ascii="Arial" w:hAnsi="Arial" w:cs="Arial"/>
          <w:szCs w:val="24"/>
          <w:lang w:val="sk-SK"/>
        </w:rPr>
        <w:t>Za: 5</w:t>
      </w:r>
      <w:r>
        <w:rPr>
          <w:rFonts w:ascii="Arial" w:hAnsi="Arial" w:cs="Arial"/>
          <w:szCs w:val="24"/>
          <w:lang w:val="sk-SK"/>
        </w:rPr>
        <w:tab/>
        <w:t>Proti: 0</w:t>
      </w:r>
      <w:r>
        <w:rPr>
          <w:rFonts w:ascii="Arial" w:hAnsi="Arial" w:cs="Arial"/>
          <w:szCs w:val="24"/>
          <w:lang w:val="sk-SK"/>
        </w:rPr>
        <w:tab/>
        <w:t>Zdržal sa: 0</w:t>
      </w:r>
    </w:p>
    <w:p w:rsidR="00B55A26" w:rsidRDefault="00B55A26" w:rsidP="00530C56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Návrh na uznesenie prečítala starostka obce, ktorý poslanci jednohlasne schválili.</w:t>
      </w:r>
    </w:p>
    <w:p w:rsidR="00B55A26" w:rsidRDefault="00B55A26" w:rsidP="00B55A26">
      <w:pPr>
        <w:pStyle w:val="Zkladntext"/>
        <w:numPr>
          <w:ilvl w:val="0"/>
          <w:numId w:val="1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lastRenderedPageBreak/>
        <w:t xml:space="preserve">Starostka poďakovala prítomným za účasť a ukončila </w:t>
      </w:r>
      <w:r w:rsidR="00530C56">
        <w:rPr>
          <w:rFonts w:ascii="Arial" w:hAnsi="Arial" w:cs="Arial"/>
          <w:lang w:val="sk-SK"/>
        </w:rPr>
        <w:t xml:space="preserve"> mimoriadne </w:t>
      </w:r>
      <w:r>
        <w:rPr>
          <w:rFonts w:ascii="Arial" w:hAnsi="Arial" w:cs="Arial"/>
          <w:lang w:val="sk-SK"/>
        </w:rPr>
        <w:t xml:space="preserve">zasadnutie.  </w:t>
      </w: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Ardanovce, </w:t>
      </w:r>
      <w:r w:rsidR="00530C56">
        <w:rPr>
          <w:rFonts w:ascii="Arial" w:hAnsi="Arial" w:cs="Arial"/>
          <w:lang w:val="sk-SK"/>
        </w:rPr>
        <w:t>28.2.2014</w:t>
      </w:r>
      <w:r w:rsidR="00530C56">
        <w:rPr>
          <w:rFonts w:ascii="Arial" w:hAnsi="Arial" w:cs="Arial"/>
          <w:lang w:val="sk-SK"/>
        </w:rPr>
        <w:tab/>
      </w:r>
      <w:r w:rsidR="00530C56">
        <w:rPr>
          <w:rFonts w:ascii="Arial" w:hAnsi="Arial" w:cs="Arial"/>
          <w:lang w:val="sk-SK"/>
        </w:rPr>
        <w:tab/>
      </w:r>
      <w:r w:rsidR="00530C56">
        <w:rPr>
          <w:rFonts w:ascii="Arial" w:hAnsi="Arial" w:cs="Arial"/>
          <w:lang w:val="sk-SK"/>
        </w:rPr>
        <w:tab/>
      </w:r>
      <w:r w:rsidR="00530C56">
        <w:rPr>
          <w:rFonts w:ascii="Arial" w:hAnsi="Arial" w:cs="Arial"/>
          <w:lang w:val="sk-SK"/>
        </w:rPr>
        <w:tab/>
      </w:r>
      <w:r w:rsidR="00530C56">
        <w:rPr>
          <w:rFonts w:ascii="Arial" w:hAnsi="Arial" w:cs="Arial"/>
          <w:lang w:val="sk-SK"/>
        </w:rPr>
        <w:tab/>
      </w:r>
      <w:r w:rsidR="00530C56">
        <w:rPr>
          <w:rFonts w:ascii="Arial" w:hAnsi="Arial" w:cs="Arial"/>
          <w:lang w:val="sk-SK"/>
        </w:rPr>
        <w:tab/>
        <w:t xml:space="preserve">       </w:t>
      </w:r>
      <w:r>
        <w:rPr>
          <w:rFonts w:ascii="Arial" w:hAnsi="Arial" w:cs="Arial"/>
          <w:lang w:val="sk-SK"/>
        </w:rPr>
        <w:t>zapísala: Oravcová</w:t>
      </w: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Overovatelia:  .....................................................</w:t>
      </w: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</w:p>
    <w:p w:rsidR="00B55A26" w:rsidRDefault="00B55A26" w:rsidP="00B55A26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 xml:space="preserve">  ....................................................</w:t>
      </w:r>
    </w:p>
    <w:p w:rsidR="00B55A26" w:rsidRDefault="00B55A26" w:rsidP="00B55A26"/>
    <w:p w:rsidR="00B55A26" w:rsidRDefault="00B55A26" w:rsidP="00B55A26"/>
    <w:p w:rsidR="00B55A26" w:rsidRDefault="00B55A26" w:rsidP="00B55A26"/>
    <w:p w:rsidR="00B55A26" w:rsidRDefault="00B55A26" w:rsidP="00B55A26"/>
    <w:p w:rsidR="00B55A26" w:rsidRDefault="00B55A26" w:rsidP="00B55A26"/>
    <w:p w:rsidR="00B55A26" w:rsidRDefault="00B55A26" w:rsidP="00B55A26"/>
    <w:p w:rsidR="00B55A26" w:rsidRDefault="00B55A26" w:rsidP="00B55A26"/>
    <w:p w:rsidR="00B55A26" w:rsidRDefault="00B55A26" w:rsidP="00B55A26"/>
    <w:p w:rsidR="00B55A26" w:rsidRDefault="00B55A26" w:rsidP="00B55A26"/>
    <w:p w:rsidR="00B55A26" w:rsidRDefault="00B55A26" w:rsidP="00B55A26"/>
    <w:p w:rsidR="00B55A26" w:rsidRDefault="00B55A26" w:rsidP="00B55A26"/>
    <w:p w:rsidR="00B55A26" w:rsidRDefault="00B55A26" w:rsidP="00B55A26"/>
    <w:p w:rsidR="00B55A26" w:rsidRDefault="00B55A26" w:rsidP="00B55A26"/>
    <w:p w:rsidR="002D70AA" w:rsidRDefault="002D70AA"/>
    <w:p w:rsidR="00001169" w:rsidRDefault="00001169"/>
    <w:p w:rsidR="00001169" w:rsidRDefault="00001169"/>
    <w:p w:rsidR="00001169" w:rsidRDefault="00001169"/>
    <w:p w:rsidR="00001169" w:rsidRDefault="00001169"/>
    <w:p w:rsidR="00001169" w:rsidRDefault="00001169"/>
    <w:p w:rsidR="00001169" w:rsidRDefault="00001169"/>
    <w:p w:rsidR="00001169" w:rsidRDefault="00001169"/>
    <w:p w:rsidR="00001169" w:rsidRDefault="00001169"/>
    <w:p w:rsidR="00001169" w:rsidRDefault="00001169"/>
    <w:p w:rsidR="00001169" w:rsidRDefault="00001169"/>
    <w:p w:rsidR="00001169" w:rsidRDefault="00001169"/>
    <w:p w:rsidR="00001169" w:rsidRDefault="00001169"/>
    <w:p w:rsidR="00001169" w:rsidRDefault="00001169"/>
    <w:p w:rsidR="00001169" w:rsidRDefault="00001169"/>
    <w:p w:rsidR="00001169" w:rsidRDefault="00001169"/>
    <w:p w:rsidR="00001169" w:rsidRDefault="00001169"/>
    <w:p w:rsidR="00001169" w:rsidRDefault="00001169"/>
    <w:p w:rsidR="00001169" w:rsidRDefault="00001169"/>
    <w:p w:rsidR="00001169" w:rsidRDefault="00001169"/>
    <w:p w:rsidR="00001169" w:rsidRDefault="00001169"/>
    <w:p w:rsidR="00001169" w:rsidRDefault="00001169"/>
    <w:p w:rsidR="00001169" w:rsidRDefault="00001169"/>
    <w:p w:rsidR="00222020" w:rsidRDefault="00222020"/>
    <w:p w:rsidR="00222020" w:rsidRDefault="00222020"/>
    <w:p w:rsidR="00222020" w:rsidRDefault="00222020"/>
    <w:p w:rsidR="00222020" w:rsidRDefault="00222020"/>
    <w:p w:rsidR="00222020" w:rsidRDefault="00222020"/>
    <w:p w:rsidR="00001169" w:rsidRDefault="00001169" w:rsidP="00001169">
      <w:pPr>
        <w:pStyle w:val="Zkladntext"/>
        <w:jc w:val="center"/>
        <w:rPr>
          <w:rFonts w:ascii="Arial" w:hAnsi="Arial" w:cs="Arial"/>
          <w:sz w:val="28"/>
          <w:szCs w:val="28"/>
          <w:lang w:val="sk-SK"/>
        </w:rPr>
      </w:pPr>
      <w:r>
        <w:rPr>
          <w:rFonts w:ascii="Arial" w:hAnsi="Arial" w:cs="Arial"/>
          <w:sz w:val="28"/>
          <w:szCs w:val="28"/>
          <w:lang w:val="sk-SK"/>
        </w:rPr>
        <w:t>U z n e s e n i e</w:t>
      </w:r>
    </w:p>
    <w:p w:rsidR="00001169" w:rsidRDefault="00001169" w:rsidP="00001169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z mimoriadneho Obecného zastupiteľstva v Ardanovciach, ktoré sa konalo dňa 28.2.2014 v miestnosti obecného úradu.</w:t>
      </w:r>
    </w:p>
    <w:p w:rsidR="00001169" w:rsidRDefault="00001169" w:rsidP="00001169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___________________________________________________________________</w:t>
      </w:r>
    </w:p>
    <w:p w:rsidR="00001169" w:rsidRDefault="00001169" w:rsidP="00001169">
      <w:pPr>
        <w:pStyle w:val="Zkladntext"/>
        <w:jc w:val="both"/>
        <w:rPr>
          <w:rFonts w:ascii="Arial" w:hAnsi="Arial" w:cs="Arial"/>
          <w:lang w:val="sk-SK"/>
        </w:rPr>
      </w:pPr>
    </w:p>
    <w:p w:rsidR="00001169" w:rsidRDefault="00001169" w:rsidP="00001169">
      <w:pPr>
        <w:pStyle w:val="Zkladntext"/>
        <w:jc w:val="both"/>
        <w:rPr>
          <w:rFonts w:ascii="Arial" w:hAnsi="Arial" w:cs="Arial"/>
          <w:lang w:val="sk-SK"/>
        </w:rPr>
      </w:pPr>
    </w:p>
    <w:p w:rsidR="00001169" w:rsidRDefault="00001169" w:rsidP="00001169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  <w:t>Obecné zastupiteľstvo na svojom  zasadnutí schválilo nasledovné uznesenie:</w:t>
      </w:r>
    </w:p>
    <w:p w:rsidR="00001169" w:rsidRDefault="00001169" w:rsidP="00001169">
      <w:pPr>
        <w:pStyle w:val="Zkladntext"/>
        <w:jc w:val="both"/>
        <w:rPr>
          <w:rFonts w:ascii="Arial" w:hAnsi="Arial" w:cs="Arial"/>
          <w:lang w:val="sk-SK"/>
        </w:rPr>
      </w:pPr>
    </w:p>
    <w:p w:rsidR="00001169" w:rsidRDefault="00001169" w:rsidP="00001169">
      <w:pPr>
        <w:pStyle w:val="Zkladntext"/>
        <w:jc w:val="both"/>
        <w:rPr>
          <w:rFonts w:ascii="Arial" w:hAnsi="Arial" w:cs="Arial"/>
          <w:lang w:val="sk-SK"/>
        </w:rPr>
      </w:pPr>
    </w:p>
    <w:p w:rsidR="00001169" w:rsidRDefault="00001169" w:rsidP="00001169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52</w:t>
      </w:r>
    </w:p>
    <w:p w:rsidR="00001169" w:rsidRDefault="00001169" w:rsidP="00001169">
      <w:pPr>
        <w:pStyle w:val="Zkladntext"/>
        <w:numPr>
          <w:ilvl w:val="0"/>
          <w:numId w:val="7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informáciu o schválení záložnej zmluvy so Štátnym fondom rozvoja bývania Bratislava a Ministerstvom dopravy, výstavby a regionálneho rozvoja SR Bratislava,</w:t>
      </w:r>
    </w:p>
    <w:p w:rsidR="00001169" w:rsidRDefault="00001169" w:rsidP="00001169">
      <w:pPr>
        <w:pStyle w:val="Zkladntext"/>
        <w:numPr>
          <w:ilvl w:val="0"/>
          <w:numId w:val="7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berie na vedomie informáciu o návrhu na vklad záložného práva v prospech Štátneho fondu rozvoja bývania Bratislava a Ministerstva dopravy, výstavby a regionálneho rozvoja SR Bratislava.</w:t>
      </w:r>
    </w:p>
    <w:p w:rsidR="00001169" w:rsidRDefault="00001169" w:rsidP="00001169">
      <w:pPr>
        <w:pStyle w:val="Zkladntext"/>
        <w:jc w:val="both"/>
        <w:rPr>
          <w:rFonts w:ascii="Arial" w:hAnsi="Arial" w:cs="Arial"/>
          <w:lang w:val="sk-SK"/>
        </w:rPr>
      </w:pPr>
    </w:p>
    <w:p w:rsidR="00001169" w:rsidRDefault="00001169" w:rsidP="00001169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53</w:t>
      </w:r>
    </w:p>
    <w:p w:rsidR="00001169" w:rsidRDefault="00001169" w:rsidP="00001169">
      <w:pPr>
        <w:pStyle w:val="Zkladntext"/>
        <w:numPr>
          <w:ilvl w:val="0"/>
          <w:numId w:val="7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Záložnú zmluvu č. 406/226/2012 uzatvorenú medzi Štátnym fondom rozvoja bývania so sídlom Lamačská cesta č. 8, 833 04 Bratislava 37 a Obcou Ardanovce so sídlom Obecný úrad 11, 956 06 Ardanovce,</w:t>
      </w:r>
    </w:p>
    <w:p w:rsidR="00001169" w:rsidRDefault="00001169" w:rsidP="00001169">
      <w:pPr>
        <w:pStyle w:val="Zkladntext"/>
        <w:numPr>
          <w:ilvl w:val="0"/>
          <w:numId w:val="7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Návrh na vklad záložného práva v prospech Štátneho fondu rozvoja bývania so sídlom Lamačská cesta č. 8, 833 04 Bratislava 37 do katastra nehnuteľností, Okresný úrad Topoľčany – katastrálny odbor, a to:</w:t>
      </w:r>
    </w:p>
    <w:p w:rsidR="00001169" w:rsidRDefault="00001169" w:rsidP="00001169">
      <w:pPr>
        <w:pStyle w:val="Zkladntext"/>
        <w:numPr>
          <w:ilvl w:val="0"/>
          <w:numId w:val="10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bytový dom číslo súpisné 125 postavený na </w:t>
      </w:r>
      <w:proofErr w:type="spellStart"/>
      <w:r>
        <w:rPr>
          <w:rFonts w:ascii="Arial" w:hAnsi="Arial" w:cs="Arial"/>
          <w:lang w:val="sk-SK"/>
        </w:rPr>
        <w:t>parc</w:t>
      </w:r>
      <w:proofErr w:type="spellEnd"/>
      <w:r>
        <w:rPr>
          <w:rFonts w:ascii="Arial" w:hAnsi="Arial" w:cs="Arial"/>
          <w:lang w:val="sk-SK"/>
        </w:rPr>
        <w:t>. reg. CKN č. 218/1</w:t>
      </w:r>
    </w:p>
    <w:p w:rsidR="00001169" w:rsidRDefault="00060418" w:rsidP="00001169">
      <w:pPr>
        <w:pStyle w:val="Zkladntext"/>
        <w:ind w:left="720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popis stavby: bytový dom – 9 </w:t>
      </w:r>
      <w:proofErr w:type="spellStart"/>
      <w:r>
        <w:rPr>
          <w:rFonts w:ascii="Arial" w:hAnsi="Arial" w:cs="Arial"/>
          <w:lang w:val="sk-SK"/>
        </w:rPr>
        <w:t>b.j</w:t>
      </w:r>
      <w:proofErr w:type="spellEnd"/>
      <w:r>
        <w:rPr>
          <w:rFonts w:ascii="Arial" w:hAnsi="Arial" w:cs="Arial"/>
          <w:lang w:val="sk-SK"/>
        </w:rPr>
        <w:t>.</w:t>
      </w:r>
    </w:p>
    <w:p w:rsidR="00060418" w:rsidRDefault="00060418" w:rsidP="00060418">
      <w:pPr>
        <w:pStyle w:val="Zkladntext"/>
        <w:numPr>
          <w:ilvl w:val="0"/>
          <w:numId w:val="10"/>
        </w:numPr>
        <w:jc w:val="both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parc</w:t>
      </w:r>
      <w:proofErr w:type="spellEnd"/>
      <w:r>
        <w:rPr>
          <w:rFonts w:ascii="Arial" w:hAnsi="Arial" w:cs="Arial"/>
          <w:lang w:val="sk-SK"/>
        </w:rPr>
        <w:t xml:space="preserve">. reg. CKN č. 218/1, </w:t>
      </w:r>
      <w:proofErr w:type="spellStart"/>
      <w:r>
        <w:rPr>
          <w:rFonts w:ascii="Arial" w:hAnsi="Arial" w:cs="Arial"/>
          <w:lang w:val="sk-SK"/>
        </w:rPr>
        <w:t>zast</w:t>
      </w:r>
      <w:proofErr w:type="spellEnd"/>
      <w:r>
        <w:rPr>
          <w:rFonts w:ascii="Arial" w:hAnsi="Arial" w:cs="Arial"/>
          <w:lang w:val="sk-SK"/>
        </w:rPr>
        <w:t>. plochy a nádvoria o výmere 212 m²</w:t>
      </w:r>
    </w:p>
    <w:p w:rsidR="00060418" w:rsidRDefault="00060418" w:rsidP="00060418">
      <w:pPr>
        <w:pStyle w:val="Zkladntext"/>
        <w:numPr>
          <w:ilvl w:val="0"/>
          <w:numId w:val="10"/>
        </w:numPr>
        <w:jc w:val="both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parc</w:t>
      </w:r>
      <w:proofErr w:type="spellEnd"/>
      <w:r>
        <w:rPr>
          <w:rFonts w:ascii="Arial" w:hAnsi="Arial" w:cs="Arial"/>
          <w:lang w:val="sk-SK"/>
        </w:rPr>
        <w:t xml:space="preserve">. reg. CKN č. 218/2, </w:t>
      </w:r>
      <w:proofErr w:type="spellStart"/>
      <w:r>
        <w:rPr>
          <w:rFonts w:ascii="Arial" w:hAnsi="Arial" w:cs="Arial"/>
          <w:lang w:val="sk-SK"/>
        </w:rPr>
        <w:t>zast</w:t>
      </w:r>
      <w:proofErr w:type="spellEnd"/>
      <w:r>
        <w:rPr>
          <w:rFonts w:ascii="Arial" w:hAnsi="Arial" w:cs="Arial"/>
          <w:lang w:val="sk-SK"/>
        </w:rPr>
        <w:t>. plochy a nádvoria o výmere 249 m²</w:t>
      </w:r>
    </w:p>
    <w:p w:rsidR="00060418" w:rsidRDefault="00060418" w:rsidP="00060418">
      <w:pPr>
        <w:pStyle w:val="Zkladntext"/>
        <w:numPr>
          <w:ilvl w:val="0"/>
          <w:numId w:val="10"/>
        </w:numPr>
        <w:jc w:val="both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parc</w:t>
      </w:r>
      <w:proofErr w:type="spellEnd"/>
      <w:r>
        <w:rPr>
          <w:rFonts w:ascii="Arial" w:hAnsi="Arial" w:cs="Arial"/>
          <w:lang w:val="sk-SK"/>
        </w:rPr>
        <w:t xml:space="preserve">. reg. CKN č. 218/3, </w:t>
      </w:r>
      <w:proofErr w:type="spellStart"/>
      <w:r>
        <w:rPr>
          <w:rFonts w:ascii="Arial" w:hAnsi="Arial" w:cs="Arial"/>
          <w:lang w:val="sk-SK"/>
        </w:rPr>
        <w:t>zast</w:t>
      </w:r>
      <w:proofErr w:type="spellEnd"/>
      <w:r>
        <w:rPr>
          <w:rFonts w:ascii="Arial" w:hAnsi="Arial" w:cs="Arial"/>
          <w:lang w:val="sk-SK"/>
        </w:rPr>
        <w:t>. plochy a nádvoria o výmere 24 m²,</w:t>
      </w:r>
    </w:p>
    <w:p w:rsidR="00060418" w:rsidRDefault="00060418" w:rsidP="00060418">
      <w:pPr>
        <w:pStyle w:val="Zkladntext"/>
        <w:numPr>
          <w:ilvl w:val="0"/>
          <w:numId w:val="7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Záložnú zmluvu č. 0007-PRB/2012/Z uzatvorenú medzi Ministerstvom dopravy, výstavby a regionálneho rozvoja SR so sídlom Námestie slobody 6, 810 05 Bratislava 15 a Obcou Ardanovce so sídlom Obecný úrad 11, 956 06 Ardanovce,</w:t>
      </w:r>
    </w:p>
    <w:p w:rsidR="00060418" w:rsidRDefault="00060418" w:rsidP="00060418">
      <w:pPr>
        <w:pStyle w:val="Zkladntext"/>
        <w:numPr>
          <w:ilvl w:val="0"/>
          <w:numId w:val="7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schvaľuje Návrh na vklad záložného práva v prospech Ministerstva dopravy, výstavby a regionálneho rozvoja SR so sídlom Námestie slobody 6, 810 05 Bratislava 15 do katastra nehnuteľností, Okresný úrad Topoľčany – katastrálny odbor, a to:</w:t>
      </w:r>
    </w:p>
    <w:p w:rsidR="00222020" w:rsidRPr="00222020" w:rsidRDefault="00222020" w:rsidP="00222020">
      <w:pPr>
        <w:pStyle w:val="Odsekzoznamu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22020">
        <w:rPr>
          <w:rFonts w:ascii="Arial" w:hAnsi="Arial" w:cs="Arial"/>
          <w:sz w:val="24"/>
          <w:szCs w:val="24"/>
        </w:rPr>
        <w:t xml:space="preserve">Stavba „Bytový dom – 9 </w:t>
      </w:r>
      <w:proofErr w:type="spellStart"/>
      <w:r w:rsidRPr="00222020">
        <w:rPr>
          <w:rFonts w:ascii="Arial" w:hAnsi="Arial" w:cs="Arial"/>
          <w:sz w:val="24"/>
          <w:szCs w:val="24"/>
        </w:rPr>
        <w:t>b.j</w:t>
      </w:r>
      <w:proofErr w:type="spellEnd"/>
      <w:r w:rsidRPr="00222020">
        <w:rPr>
          <w:rFonts w:ascii="Arial" w:hAnsi="Arial" w:cs="Arial"/>
          <w:sz w:val="24"/>
          <w:szCs w:val="24"/>
        </w:rPr>
        <w:t>.“, ktorá sa nachádza v </w:t>
      </w:r>
      <w:proofErr w:type="spellStart"/>
      <w:r w:rsidRPr="00222020">
        <w:rPr>
          <w:rFonts w:ascii="Arial" w:hAnsi="Arial" w:cs="Arial"/>
          <w:sz w:val="24"/>
          <w:szCs w:val="24"/>
        </w:rPr>
        <w:t>k.ú</w:t>
      </w:r>
      <w:proofErr w:type="spellEnd"/>
      <w:r w:rsidRPr="00222020">
        <w:rPr>
          <w:rFonts w:ascii="Arial" w:hAnsi="Arial" w:cs="Arial"/>
          <w:sz w:val="24"/>
          <w:szCs w:val="24"/>
        </w:rPr>
        <w:t xml:space="preserve">. Ardanovce na parcele registra „C“, </w:t>
      </w:r>
      <w:proofErr w:type="spellStart"/>
      <w:r w:rsidRPr="00222020">
        <w:rPr>
          <w:rFonts w:ascii="Arial" w:hAnsi="Arial" w:cs="Arial"/>
          <w:sz w:val="24"/>
          <w:szCs w:val="24"/>
        </w:rPr>
        <w:t>parc</w:t>
      </w:r>
      <w:proofErr w:type="spellEnd"/>
      <w:r w:rsidRPr="00222020">
        <w:rPr>
          <w:rFonts w:ascii="Arial" w:hAnsi="Arial" w:cs="Arial"/>
          <w:sz w:val="24"/>
          <w:szCs w:val="24"/>
        </w:rPr>
        <w:t xml:space="preserve">. č. 218/1, o výmere 212 m² zastavanej plochy, </w:t>
      </w:r>
      <w:proofErr w:type="spellStart"/>
      <w:r w:rsidRPr="00222020">
        <w:rPr>
          <w:rFonts w:ascii="Arial" w:hAnsi="Arial" w:cs="Arial"/>
          <w:sz w:val="24"/>
          <w:szCs w:val="24"/>
        </w:rPr>
        <w:t>súp</w:t>
      </w:r>
      <w:proofErr w:type="spellEnd"/>
      <w:r w:rsidRPr="00222020">
        <w:rPr>
          <w:rFonts w:ascii="Arial" w:hAnsi="Arial" w:cs="Arial"/>
          <w:sz w:val="24"/>
          <w:szCs w:val="24"/>
        </w:rPr>
        <w:t>. číslo 125, zapísanej na LV č. 170.</w:t>
      </w:r>
    </w:p>
    <w:p w:rsidR="00001169" w:rsidRDefault="00001169" w:rsidP="00001169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:rsidR="00001169" w:rsidRDefault="00222020" w:rsidP="00001169">
      <w:pPr>
        <w:pStyle w:val="Zkladntext"/>
        <w:jc w:val="both"/>
        <w:rPr>
          <w:rFonts w:ascii="Arial" w:hAnsi="Arial" w:cs="Arial"/>
          <w:b/>
          <w:lang w:val="sk-SK"/>
        </w:rPr>
      </w:pPr>
      <w:proofErr w:type="spellStart"/>
      <w:r>
        <w:rPr>
          <w:rFonts w:ascii="Arial" w:hAnsi="Arial" w:cs="Arial"/>
          <w:b/>
          <w:lang w:val="sk-SK"/>
        </w:rPr>
        <w:t>Uzn</w:t>
      </w:r>
      <w:proofErr w:type="spellEnd"/>
      <w:r>
        <w:rPr>
          <w:rFonts w:ascii="Arial" w:hAnsi="Arial" w:cs="Arial"/>
          <w:b/>
          <w:lang w:val="sk-SK"/>
        </w:rPr>
        <w:t>. č. 54</w:t>
      </w:r>
    </w:p>
    <w:p w:rsidR="00001169" w:rsidRDefault="00001169" w:rsidP="00001169">
      <w:pPr>
        <w:pStyle w:val="Zkladntext"/>
        <w:numPr>
          <w:ilvl w:val="0"/>
          <w:numId w:val="7"/>
        </w:numPr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určuje overovateľov zápisnice poslancov Jozefa Kozáka a</w:t>
      </w:r>
      <w:r w:rsidR="00222020">
        <w:rPr>
          <w:rFonts w:ascii="Arial" w:hAnsi="Arial" w:cs="Arial"/>
          <w:lang w:val="sk-SK"/>
        </w:rPr>
        <w:t> Gabrielu Slamovú</w:t>
      </w:r>
      <w:r>
        <w:rPr>
          <w:rFonts w:ascii="Arial" w:hAnsi="Arial" w:cs="Arial"/>
          <w:lang w:val="sk-SK"/>
        </w:rPr>
        <w:t>.</w:t>
      </w:r>
    </w:p>
    <w:p w:rsidR="00001169" w:rsidRDefault="00001169" w:rsidP="00001169">
      <w:pPr>
        <w:pStyle w:val="Zkladntext"/>
        <w:jc w:val="both"/>
        <w:rPr>
          <w:rFonts w:ascii="Arial" w:hAnsi="Arial" w:cs="Arial"/>
          <w:lang w:val="sk-SK"/>
        </w:rPr>
      </w:pPr>
    </w:p>
    <w:p w:rsidR="00001169" w:rsidRDefault="00001169" w:rsidP="00001169">
      <w:pPr>
        <w:pStyle w:val="Zkladntext"/>
        <w:jc w:val="both"/>
        <w:rPr>
          <w:rFonts w:ascii="Arial" w:hAnsi="Arial" w:cs="Arial"/>
          <w:lang w:val="sk-SK"/>
        </w:rPr>
      </w:pPr>
    </w:p>
    <w:p w:rsidR="00001169" w:rsidRDefault="00001169" w:rsidP="00001169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Ardanovce, </w:t>
      </w:r>
      <w:r w:rsidR="00222020">
        <w:rPr>
          <w:rFonts w:ascii="Arial" w:hAnsi="Arial" w:cs="Arial"/>
          <w:lang w:val="sk-SK"/>
        </w:rPr>
        <w:t>28.2.2014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:rsidR="00001169" w:rsidRDefault="00001169" w:rsidP="00001169">
      <w:pPr>
        <w:pStyle w:val="Zkladntext"/>
        <w:jc w:val="both"/>
        <w:rPr>
          <w:rFonts w:ascii="Arial" w:hAnsi="Arial" w:cs="Arial"/>
          <w:lang w:val="sk-SK"/>
        </w:rPr>
      </w:pPr>
    </w:p>
    <w:p w:rsidR="00001169" w:rsidRDefault="00001169" w:rsidP="00001169">
      <w:pPr>
        <w:pStyle w:val="Zkladntext"/>
        <w:jc w:val="both"/>
        <w:rPr>
          <w:rFonts w:ascii="Arial" w:hAnsi="Arial" w:cs="Arial"/>
          <w:lang w:val="sk-SK"/>
        </w:rPr>
      </w:pPr>
    </w:p>
    <w:p w:rsidR="00001169" w:rsidRDefault="00001169" w:rsidP="00001169">
      <w:pPr>
        <w:pStyle w:val="Zkladntext"/>
        <w:jc w:val="both"/>
        <w:rPr>
          <w:rFonts w:ascii="Arial" w:hAnsi="Arial" w:cs="Arial"/>
          <w:lang w:val="sk-SK"/>
        </w:rPr>
      </w:pPr>
    </w:p>
    <w:p w:rsidR="00001169" w:rsidRDefault="00001169" w:rsidP="00001169">
      <w:pPr>
        <w:pStyle w:val="Zkladntext"/>
        <w:jc w:val="both"/>
        <w:rPr>
          <w:rFonts w:ascii="Arial" w:hAnsi="Arial" w:cs="Arial"/>
          <w:lang w:val="sk-SK"/>
        </w:rPr>
      </w:pPr>
    </w:p>
    <w:p w:rsidR="00001169" w:rsidRDefault="00001169" w:rsidP="00001169">
      <w:pPr>
        <w:pStyle w:val="Zkladntext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  <w:t>Ondrejková Ľubomíra</w:t>
      </w:r>
    </w:p>
    <w:p w:rsidR="00001169" w:rsidRDefault="00001169" w:rsidP="00001169">
      <w:pPr>
        <w:rPr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>starostka obce</w:t>
      </w:r>
    </w:p>
    <w:p w:rsidR="00001169" w:rsidRDefault="00001169" w:rsidP="00001169"/>
    <w:p w:rsidR="00001169" w:rsidRDefault="00001169" w:rsidP="00001169"/>
    <w:p w:rsidR="00001169" w:rsidRDefault="00001169"/>
    <w:sectPr w:rsidR="00001169" w:rsidSect="00222020">
      <w:pgSz w:w="12240" w:h="15840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4220"/>
    <w:multiLevelType w:val="hybridMultilevel"/>
    <w:tmpl w:val="5E042E0A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217489"/>
    <w:multiLevelType w:val="hybridMultilevel"/>
    <w:tmpl w:val="DE76D088"/>
    <w:lvl w:ilvl="0" w:tplc="C95669C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7BD5C1D"/>
    <w:multiLevelType w:val="hybridMultilevel"/>
    <w:tmpl w:val="A07E8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B3361"/>
    <w:multiLevelType w:val="hybridMultilevel"/>
    <w:tmpl w:val="13421D70"/>
    <w:lvl w:ilvl="0" w:tplc="45B23E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3F0C3C"/>
    <w:multiLevelType w:val="hybridMultilevel"/>
    <w:tmpl w:val="AB6AB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17D95"/>
    <w:multiLevelType w:val="hybridMultilevel"/>
    <w:tmpl w:val="58ECEE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B31A0"/>
    <w:multiLevelType w:val="hybridMultilevel"/>
    <w:tmpl w:val="7E1A3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647C6"/>
    <w:multiLevelType w:val="hybridMultilevel"/>
    <w:tmpl w:val="9F02ADB4"/>
    <w:lvl w:ilvl="0" w:tplc="785E32B4">
      <w:start w:val="1"/>
      <w:numFmt w:val="bullet"/>
      <w:lvlText w:val="-"/>
      <w:lvlJc w:val="left"/>
      <w:pPr>
        <w:ind w:left="73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>
    <w:nsid w:val="667202BB"/>
    <w:multiLevelType w:val="hybridMultilevel"/>
    <w:tmpl w:val="F83811FC"/>
    <w:lvl w:ilvl="0" w:tplc="5464FBB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DD977B6"/>
    <w:multiLevelType w:val="hybridMultilevel"/>
    <w:tmpl w:val="D00AAE60"/>
    <w:lvl w:ilvl="0" w:tplc="BD54D16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A333FA3"/>
    <w:multiLevelType w:val="hybridMultilevel"/>
    <w:tmpl w:val="E6EA39D2"/>
    <w:lvl w:ilvl="0" w:tplc="769EF89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B0B364E"/>
    <w:multiLevelType w:val="hybridMultilevel"/>
    <w:tmpl w:val="B6906026"/>
    <w:lvl w:ilvl="0" w:tplc="F0548E54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EE907EA"/>
    <w:multiLevelType w:val="hybridMultilevel"/>
    <w:tmpl w:val="89306A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6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A26"/>
    <w:rsid w:val="00001169"/>
    <w:rsid w:val="0002165B"/>
    <w:rsid w:val="00031445"/>
    <w:rsid w:val="00036537"/>
    <w:rsid w:val="00052A98"/>
    <w:rsid w:val="00060418"/>
    <w:rsid w:val="000C2861"/>
    <w:rsid w:val="000F2A35"/>
    <w:rsid w:val="00136A8C"/>
    <w:rsid w:val="00170290"/>
    <w:rsid w:val="001750EF"/>
    <w:rsid w:val="00197460"/>
    <w:rsid w:val="001A5994"/>
    <w:rsid w:val="001F4014"/>
    <w:rsid w:val="00222020"/>
    <w:rsid w:val="00231ECD"/>
    <w:rsid w:val="00252BE4"/>
    <w:rsid w:val="0027488D"/>
    <w:rsid w:val="00283AD4"/>
    <w:rsid w:val="0029707E"/>
    <w:rsid w:val="002A5256"/>
    <w:rsid w:val="002C56E9"/>
    <w:rsid w:val="002D32C1"/>
    <w:rsid w:val="002D70AA"/>
    <w:rsid w:val="002F5010"/>
    <w:rsid w:val="0033312B"/>
    <w:rsid w:val="00365C4B"/>
    <w:rsid w:val="003915D9"/>
    <w:rsid w:val="00394EDB"/>
    <w:rsid w:val="003C6AE3"/>
    <w:rsid w:val="00470FB4"/>
    <w:rsid w:val="0048045B"/>
    <w:rsid w:val="00497EBD"/>
    <w:rsid w:val="004D54F8"/>
    <w:rsid w:val="004D77F1"/>
    <w:rsid w:val="00503993"/>
    <w:rsid w:val="00530C56"/>
    <w:rsid w:val="0054462B"/>
    <w:rsid w:val="005A23F3"/>
    <w:rsid w:val="005B215F"/>
    <w:rsid w:val="005B39E6"/>
    <w:rsid w:val="005C0BB3"/>
    <w:rsid w:val="005E072D"/>
    <w:rsid w:val="006064A1"/>
    <w:rsid w:val="00614321"/>
    <w:rsid w:val="00617AF3"/>
    <w:rsid w:val="006411B3"/>
    <w:rsid w:val="006557DE"/>
    <w:rsid w:val="006624D4"/>
    <w:rsid w:val="00693C8F"/>
    <w:rsid w:val="006F4F7D"/>
    <w:rsid w:val="00704E6C"/>
    <w:rsid w:val="0072529D"/>
    <w:rsid w:val="00735C7B"/>
    <w:rsid w:val="00890899"/>
    <w:rsid w:val="008E6182"/>
    <w:rsid w:val="00951171"/>
    <w:rsid w:val="009C02D6"/>
    <w:rsid w:val="009C1E0C"/>
    <w:rsid w:val="009C22D5"/>
    <w:rsid w:val="009D58DD"/>
    <w:rsid w:val="00A37E49"/>
    <w:rsid w:val="00A86B38"/>
    <w:rsid w:val="00AE5530"/>
    <w:rsid w:val="00B022E2"/>
    <w:rsid w:val="00B4168E"/>
    <w:rsid w:val="00B55A26"/>
    <w:rsid w:val="00B83EAF"/>
    <w:rsid w:val="00BC21AF"/>
    <w:rsid w:val="00BC5F01"/>
    <w:rsid w:val="00D2371B"/>
    <w:rsid w:val="00D23D10"/>
    <w:rsid w:val="00D969D0"/>
    <w:rsid w:val="00DF0C00"/>
    <w:rsid w:val="00DF1CA9"/>
    <w:rsid w:val="00E0574C"/>
    <w:rsid w:val="00E27D0B"/>
    <w:rsid w:val="00E370B5"/>
    <w:rsid w:val="00E433F5"/>
    <w:rsid w:val="00E60694"/>
    <w:rsid w:val="00E71EC0"/>
    <w:rsid w:val="00EB6530"/>
    <w:rsid w:val="00EC4BD5"/>
    <w:rsid w:val="00EE103A"/>
    <w:rsid w:val="00F14013"/>
    <w:rsid w:val="00F41D08"/>
    <w:rsid w:val="00F451D5"/>
    <w:rsid w:val="00F54928"/>
    <w:rsid w:val="00F97AE5"/>
    <w:rsid w:val="00FF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5A26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B55A26"/>
    <w:pPr>
      <w:widowControl w:val="0"/>
      <w:jc w:val="left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Odsekzoznamu">
    <w:name w:val="List Paragraph"/>
    <w:basedOn w:val="Normlny"/>
    <w:uiPriority w:val="34"/>
    <w:qFormat/>
    <w:rsid w:val="00530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2014-04-01T13:26:00Z</cp:lastPrinted>
  <dcterms:created xsi:type="dcterms:W3CDTF">2014-03-20T17:46:00Z</dcterms:created>
  <dcterms:modified xsi:type="dcterms:W3CDTF">2014-04-01T13:26:00Z</dcterms:modified>
</cp:coreProperties>
</file>